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6BD5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657504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46DB7D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AD3795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3649A8EB" wp14:editId="42E21B9C">
            <wp:extent cx="5940425" cy="8083550"/>
            <wp:effectExtent l="0" t="0" r="3175" b="0"/>
            <wp:docPr id="708793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936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3DBA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CFD107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C709EA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7D450D2" w14:textId="77777777" w:rsidR="00AD3795" w:rsidRPr="00AD3795" w:rsidRDefault="00AD3795" w:rsidP="00AD37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72D30AC" w14:textId="77777777" w:rsidR="00AD3795" w:rsidRPr="00AD3795" w:rsidRDefault="00AD3795" w:rsidP="00AD379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Пояснительная записка к учебному плану 2024-2025 учебного года</w:t>
      </w:r>
    </w:p>
    <w:p w14:paraId="1BB13305" w14:textId="77777777" w:rsidR="00AD3795" w:rsidRPr="00AD3795" w:rsidRDefault="00AD3795" w:rsidP="00AD3795">
      <w:pPr>
        <w:widowControl w:val="0"/>
        <w:tabs>
          <w:tab w:val="left" w:pos="2434"/>
        </w:tabs>
        <w:autoSpaceDE w:val="0"/>
        <w:autoSpaceDN w:val="0"/>
        <w:spacing w:before="135" w:after="0" w:line="276" w:lineRule="auto"/>
        <w:ind w:left="227" w:right="160" w:firstLine="566"/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 план начального общего образования</w:t>
      </w:r>
      <w:r w:rsidRPr="00AD3795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</w:p>
    <w:p w14:paraId="77FEF618" w14:textId="77777777" w:rsidR="00AD3795" w:rsidRPr="00AD3795" w:rsidRDefault="00AD3795" w:rsidP="00AD3795">
      <w:pPr>
        <w:widowControl w:val="0"/>
        <w:tabs>
          <w:tab w:val="left" w:pos="2434"/>
        </w:tabs>
        <w:autoSpaceDE w:val="0"/>
        <w:autoSpaceDN w:val="0"/>
        <w:spacing w:before="135" w:after="0" w:line="276" w:lineRule="auto"/>
        <w:ind w:left="227" w:right="160" w:firstLine="56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МБОУ «</w:t>
      </w:r>
      <w:bookmarkStart w:id="0" w:name="_Hlk178601917"/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Шулутовская начальная школа-детский сад» </w:t>
      </w:r>
      <w:bookmarkEnd w:id="0"/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2024-2025 учебный</w:t>
      </w:r>
      <w:r w:rsidRPr="00AD3795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 составлен в соответствии с нормативно-правовыми документами, регламентирующими образовательный процесс в общеобразовательных организациях:</w:t>
      </w:r>
    </w:p>
    <w:p w14:paraId="0B33E82A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98" w:after="0" w:line="276" w:lineRule="auto"/>
        <w:ind w:right="16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Закон Российской Федерации от 29.12.2012 № 273-ФЗ «Об образовании в Российской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Федерации»</w:t>
      </w:r>
    </w:p>
    <w:p w14:paraId="615E4708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95" w:after="0" w:line="276" w:lineRule="auto"/>
        <w:ind w:right="16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№ 286.</w:t>
      </w:r>
    </w:p>
    <w:p w14:paraId="78D7EB73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15" w:after="0" w:line="276" w:lineRule="auto"/>
        <w:ind w:right="16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Федеральная образовательная программа начального общего образования, утвержденная приказом Министерства просвещения РФ</w:t>
      </w:r>
      <w:r w:rsidRPr="00AD3795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18 мая 2023 г. N 372</w:t>
      </w:r>
    </w:p>
    <w:p w14:paraId="0E708A0D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spacing w:before="12" w:after="0" w:line="276" w:lineRule="auto"/>
        <w:ind w:left="509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Федеральный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закон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</w:t>
      </w:r>
      <w:r w:rsidRPr="00AD3795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03.08.2018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317-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>ФЗ</w:t>
      </w:r>
    </w:p>
    <w:p w14:paraId="0E6CBE29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134" w:after="0" w:line="276" w:lineRule="auto"/>
        <w:ind w:right="11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Закон Российской Федерации от 25.10.1991 № 1807-1 «О языках народов Российской</w:t>
      </w:r>
      <w:r w:rsidRPr="00AD3795">
        <w:rPr>
          <w:rFonts w:ascii="Times New Roman" w:eastAsia="Calibri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Федерации»</w:t>
      </w:r>
    </w:p>
    <w:p w14:paraId="7CC7EF87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after="0" w:line="276" w:lineRule="auto"/>
        <w:ind w:right="1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color w:val="1A1A1A"/>
          <w:kern w:val="0"/>
          <w:sz w:val="24"/>
          <w:szCs w:val="24"/>
          <w14:ligatures w14:val="none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</w:t>
      </w:r>
    </w:p>
    <w:p w14:paraId="1D3CF692" w14:textId="77777777" w:rsidR="00AD3795" w:rsidRPr="00AD3795" w:rsidRDefault="00AD3795" w:rsidP="00AD3795">
      <w:pPr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after="0" w:line="276" w:lineRule="auto"/>
        <w:ind w:right="11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color w:val="1A1A1A"/>
          <w:kern w:val="0"/>
          <w:sz w:val="24"/>
          <w:szCs w:val="24"/>
          <w14:ligatures w14:val="non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</w:t>
      </w:r>
    </w:p>
    <w:p w14:paraId="46CC0180" w14:textId="77777777" w:rsidR="00AD3795" w:rsidRPr="00AD3795" w:rsidRDefault="00AD3795" w:rsidP="00AD3795">
      <w:pPr>
        <w:widowControl w:val="0"/>
        <w:autoSpaceDE w:val="0"/>
        <w:autoSpaceDN w:val="0"/>
        <w:spacing w:after="0" w:line="276" w:lineRule="auto"/>
        <w:ind w:left="511" w:right="162" w:firstLine="56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 план начального общего образования МБОУ «Шулутовская начальная школа-детский сад»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объем обязательной нагрузки обучающихся, формы промежуточной аттестации обучающихся.</w:t>
      </w:r>
    </w:p>
    <w:p w14:paraId="1B6269C3" w14:textId="77777777" w:rsidR="00AD3795" w:rsidRPr="00AD3795" w:rsidRDefault="00AD3795" w:rsidP="00AD3795">
      <w:pPr>
        <w:widowControl w:val="0"/>
        <w:autoSpaceDE w:val="0"/>
        <w:autoSpaceDN w:val="0"/>
        <w:spacing w:after="0" w:line="276" w:lineRule="auto"/>
        <w:ind w:left="511" w:right="165" w:firstLine="56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 и структура учебного плана ООП начального общего образования определяется требованиями обновленного ФГОС НОО с учетом Федеральной основной образовательной программы (ФОП).</w:t>
      </w:r>
    </w:p>
    <w:p w14:paraId="298024A6" w14:textId="77777777" w:rsidR="00AD3795" w:rsidRPr="00AD3795" w:rsidRDefault="00AD3795" w:rsidP="00AD3795">
      <w:pPr>
        <w:widowControl w:val="0"/>
        <w:autoSpaceDE w:val="0"/>
        <w:autoSpaceDN w:val="0"/>
        <w:spacing w:before="1" w:after="0" w:line="276" w:lineRule="auto"/>
        <w:ind w:left="511" w:right="162" w:firstLine="56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уровне начального общего образования в МБОУ «Шулутовская начальная школа-детский сад» обеспечивается следующий режим организации образовательной 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деятельности:</w:t>
      </w:r>
    </w:p>
    <w:p w14:paraId="340AC0BC" w14:textId="77777777" w:rsidR="00AD3795" w:rsidRPr="00AD3795" w:rsidRDefault="00AD3795" w:rsidP="00AD3795">
      <w:pPr>
        <w:widowControl w:val="0"/>
        <w:autoSpaceDE w:val="0"/>
        <w:autoSpaceDN w:val="0"/>
        <w:spacing w:before="1" w:after="0" w:line="276" w:lineRule="auto"/>
        <w:ind w:left="511" w:right="163" w:firstLine="56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Количество учебных занятий за 1 учебный год составляет 693 часа для 1 класса, 884 часа для 2,4 классов.</w:t>
      </w:r>
    </w:p>
    <w:p w14:paraId="1B90AA44" w14:textId="77777777" w:rsidR="00AD3795" w:rsidRPr="00AD3795" w:rsidRDefault="00AD3795" w:rsidP="00AD3795">
      <w:pPr>
        <w:widowControl w:val="0"/>
        <w:autoSpaceDE w:val="0"/>
        <w:autoSpaceDN w:val="0"/>
        <w:spacing w:after="0" w:line="276" w:lineRule="auto"/>
        <w:ind w:left="511" w:right="164" w:firstLine="56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уровне начального общего образования в МБОУ «Шулутовская начальная школа-детский сад» обеспечивается следующий режим организации образовательной 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деятельности:</w:t>
      </w:r>
    </w:p>
    <w:p w14:paraId="17E0AE80" w14:textId="77777777" w:rsidR="00AD3795" w:rsidRPr="00AD3795" w:rsidRDefault="00AD3795" w:rsidP="00AD3795">
      <w:pPr>
        <w:widowControl w:val="0"/>
        <w:numPr>
          <w:ilvl w:val="0"/>
          <w:numId w:val="2"/>
        </w:numPr>
        <w:tabs>
          <w:tab w:val="left" w:pos="1504"/>
        </w:tabs>
        <w:autoSpaceDE w:val="0"/>
        <w:autoSpaceDN w:val="0"/>
        <w:spacing w:after="0" w:line="276" w:lineRule="auto"/>
        <w:ind w:right="160" w:firstLine="56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продолжительность учебного года – в 1-м классе – 33 учебные недели, во 2,4-х</w:t>
      </w:r>
      <w:r w:rsidRPr="00AD3795">
        <w:rPr>
          <w:rFonts w:ascii="Times New Roman" w:eastAsia="Calibri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классах – 34 учебных недель;</w:t>
      </w:r>
    </w:p>
    <w:p w14:paraId="21931608" w14:textId="77777777" w:rsidR="00AD3795" w:rsidRPr="00AD3795" w:rsidRDefault="00AD3795" w:rsidP="00AD3795">
      <w:pPr>
        <w:widowControl w:val="0"/>
        <w:numPr>
          <w:ilvl w:val="0"/>
          <w:numId w:val="2"/>
        </w:numPr>
        <w:tabs>
          <w:tab w:val="left" w:pos="1504"/>
        </w:tabs>
        <w:autoSpaceDE w:val="0"/>
        <w:autoSpaceDN w:val="0"/>
        <w:spacing w:after="0" w:line="276" w:lineRule="auto"/>
        <w:ind w:left="1504" w:hanging="42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продолжительность</w:t>
      </w:r>
      <w:r w:rsidRPr="00AD3795">
        <w:rPr>
          <w:rFonts w:ascii="Times New Roman" w:eastAsia="Calibri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учебной</w:t>
      </w:r>
      <w:r w:rsidRPr="00AD3795">
        <w:rPr>
          <w:rFonts w:ascii="Times New Roman" w:eastAsia="Calibri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недели</w:t>
      </w:r>
      <w:r w:rsidRPr="00AD3795">
        <w:rPr>
          <w:rFonts w:ascii="Times New Roman" w:eastAsia="Calibri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1-м</w:t>
      </w:r>
      <w:r w:rsidRPr="00AD3795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классе</w:t>
      </w:r>
      <w:r w:rsidRPr="00AD3795">
        <w:rPr>
          <w:rFonts w:ascii="Times New Roman" w:eastAsia="Calibri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дней,</w:t>
      </w:r>
      <w:r w:rsidRPr="00AD3795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</w:t>
      </w:r>
      <w:r w:rsidRPr="00AD3795">
        <w:rPr>
          <w:rFonts w:ascii="Times New Roman" w:eastAsia="Calibri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2,4-х</w:t>
      </w:r>
      <w:r w:rsidRPr="00AD3795">
        <w:rPr>
          <w:rFonts w:ascii="Times New Roman" w:eastAsia="Calibri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классах</w:t>
      </w:r>
      <w:r w:rsidRPr="00AD3795">
        <w:rPr>
          <w:rFonts w:ascii="Times New Roman" w:eastAsia="Calibri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6   </w:t>
      </w:r>
      <w:r w:rsidRPr="00AD3795">
        <w:rPr>
          <w:rFonts w:ascii="Calibri" w:eastAsia="Calibri" w:hAnsi="Calibri" w:cs="Times New Roman"/>
          <w:spacing w:val="-4"/>
          <w:kern w:val="0"/>
          <w14:ligatures w14:val="none"/>
        </w:rPr>
        <w:t>дней;</w:t>
      </w:r>
    </w:p>
    <w:p w14:paraId="22C0E6DB" w14:textId="7293BF82" w:rsidR="00AD3795" w:rsidRPr="00AD3795" w:rsidRDefault="00AD3795" w:rsidP="00AD3795">
      <w:pPr>
        <w:widowControl w:val="0"/>
        <w:numPr>
          <w:ilvl w:val="0"/>
          <w:numId w:val="2"/>
        </w:numPr>
        <w:tabs>
          <w:tab w:val="left" w:pos="1505"/>
        </w:tabs>
        <w:autoSpaceDE w:val="0"/>
        <w:autoSpaceDN w:val="0"/>
        <w:spacing w:before="44" w:after="0" w:line="276" w:lineRule="auto"/>
        <w:ind w:left="150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недельная</w:t>
      </w:r>
      <w:r w:rsidRPr="00AD3795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нагрузка</w:t>
      </w:r>
      <w:r w:rsidRPr="00AD3795">
        <w:rPr>
          <w:rFonts w:ascii="Times New Roman" w:eastAsia="Calibri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AD3795">
        <w:rPr>
          <w:rFonts w:ascii="Times New Roman" w:eastAsia="Calibri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1-м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классах</w:t>
      </w:r>
      <w:r w:rsidRPr="00AD3795">
        <w:rPr>
          <w:rFonts w:ascii="Times New Roman" w:eastAsia="Calibri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ч,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</w:t>
      </w:r>
      <w:r w:rsidRPr="00AD3795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2,4-х</w:t>
      </w:r>
      <w:r w:rsidRPr="00AD3795">
        <w:rPr>
          <w:rFonts w:ascii="Times New Roman" w:eastAsia="Calibri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классах</w:t>
      </w:r>
      <w:r w:rsidRPr="00AD3795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26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</w:t>
      </w:r>
      <w:r w:rsidRPr="00AD3795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при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6-дневной</w:t>
      </w:r>
      <w:r w:rsidRPr="00AD3795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учебной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неделе;</w:t>
      </w:r>
    </w:p>
    <w:p w14:paraId="5D653101" w14:textId="77777777" w:rsidR="00AD3795" w:rsidRPr="00AD3795" w:rsidRDefault="00AD3795" w:rsidP="00AD3795">
      <w:pPr>
        <w:widowControl w:val="0"/>
        <w:tabs>
          <w:tab w:val="left" w:pos="1504"/>
        </w:tabs>
        <w:autoSpaceDE w:val="0"/>
        <w:autoSpaceDN w:val="0"/>
        <w:spacing w:before="68" w:after="0" w:line="276" w:lineRule="auto"/>
        <w:ind w:right="1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продолжительность урока – в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1-м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классе – 30 мин в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1-м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полугодии, 35 мин – во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2-м, во 2,4-х классах – 40 мин;</w:t>
      </w:r>
    </w:p>
    <w:p w14:paraId="0E15DE37" w14:textId="77777777" w:rsidR="00AD3795" w:rsidRPr="00AD3795" w:rsidRDefault="00AD3795" w:rsidP="00AD3795">
      <w:pPr>
        <w:widowControl w:val="0"/>
        <w:numPr>
          <w:ilvl w:val="0"/>
          <w:numId w:val="4"/>
        </w:numPr>
        <w:tabs>
          <w:tab w:val="left" w:pos="1504"/>
        </w:tabs>
        <w:autoSpaceDE w:val="0"/>
        <w:autoSpaceDN w:val="0"/>
        <w:spacing w:after="0" w:line="276" w:lineRule="auto"/>
        <w:ind w:right="161" w:firstLine="56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1 классе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ступенчатый режим обучения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(сентябрь-октябрь – по 3 урока в день по 30 минут, ноябрь-декабрь – 4 урока в день по 30 минут, январь-май – 4 урока в день по 35 минут); дополнительные каникулы в середине III четверти; в середине учебного дня проводится динамическая пауза-перерыв продолжительностью не менее 20 минут.</w:t>
      </w:r>
    </w:p>
    <w:p w14:paraId="77FA9834" w14:textId="77777777" w:rsidR="00AD3795" w:rsidRPr="00AD3795" w:rsidRDefault="00AD3795" w:rsidP="00AD3795">
      <w:pPr>
        <w:widowControl w:val="0"/>
        <w:autoSpaceDE w:val="0"/>
        <w:autoSpaceDN w:val="0"/>
        <w:spacing w:after="0"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</w:t>
      </w:r>
      <w:r w:rsidRPr="00AD37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ООП</w:t>
      </w:r>
      <w:r w:rsidRPr="00AD37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начального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включает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две</w:t>
      </w:r>
      <w:r w:rsidRPr="00AD37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части:</w:t>
      </w:r>
    </w:p>
    <w:p w14:paraId="63ADF3E1" w14:textId="77777777" w:rsidR="00AD3795" w:rsidRPr="00AD3795" w:rsidRDefault="00AD3795" w:rsidP="00AD3795">
      <w:pPr>
        <w:widowControl w:val="0"/>
        <w:numPr>
          <w:ilvl w:val="1"/>
          <w:numId w:val="1"/>
        </w:numPr>
        <w:tabs>
          <w:tab w:val="left" w:pos="1504"/>
        </w:tabs>
        <w:autoSpaceDE w:val="0"/>
        <w:autoSpaceDN w:val="0"/>
        <w:spacing w:before="38" w:after="0" w:line="276" w:lineRule="auto"/>
        <w:ind w:right="169" w:firstLine="56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обязательную (наполняемость определена составом учебных предметов обязательных предметных областей);</w:t>
      </w:r>
    </w:p>
    <w:p w14:paraId="2371FBA5" w14:textId="77777777" w:rsidR="00AD3795" w:rsidRPr="00AD3795" w:rsidRDefault="00AD3795" w:rsidP="00AD3795">
      <w:pPr>
        <w:widowControl w:val="0"/>
        <w:numPr>
          <w:ilvl w:val="1"/>
          <w:numId w:val="1"/>
        </w:numPr>
        <w:tabs>
          <w:tab w:val="left" w:pos="1504"/>
        </w:tabs>
        <w:autoSpaceDE w:val="0"/>
        <w:autoSpaceDN w:val="0"/>
        <w:spacing w:before="1" w:after="0" w:line="276" w:lineRule="auto"/>
        <w:ind w:right="169" w:firstLine="56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формируемую участниками образовательного процесса (включает курсы, предметы, занятия, направленные на реализацию индивидуальных потребностей обучающихся, в соответствии с их запросами, а также отражающие специфику</w:t>
      </w:r>
      <w:r w:rsidRPr="00AD3795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ОО).</w:t>
      </w:r>
    </w:p>
    <w:p w14:paraId="66CFBAE9" w14:textId="77777777" w:rsidR="00AD3795" w:rsidRPr="00AD3795" w:rsidRDefault="00AD3795" w:rsidP="00AD3795">
      <w:pPr>
        <w:widowControl w:val="0"/>
        <w:autoSpaceDE w:val="0"/>
        <w:autoSpaceDN w:val="0"/>
        <w:spacing w:before="4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4271E8" w14:textId="77777777" w:rsidR="00AD3795" w:rsidRPr="00AD3795" w:rsidRDefault="00AD3795" w:rsidP="00AD3795">
      <w:pPr>
        <w:widowControl w:val="0"/>
        <w:tabs>
          <w:tab w:val="left" w:pos="4193"/>
        </w:tabs>
        <w:autoSpaceDE w:val="0"/>
        <w:autoSpaceDN w:val="0"/>
        <w:spacing w:before="1" w:after="0" w:line="276" w:lineRule="auto"/>
        <w:ind w:left="3833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181269756"/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1.Обязательная</w:t>
      </w:r>
      <w:r w:rsidRPr="00AD3795">
        <w:rPr>
          <w:rFonts w:ascii="Times New Roman" w:eastAsia="Calibri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</w:t>
      </w:r>
      <w:r w:rsidRPr="00AD3795"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AD3795"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14:ligatures w14:val="none"/>
        </w:rPr>
        <w:t>плана</w:t>
      </w:r>
    </w:p>
    <w:p w14:paraId="7218B562" w14:textId="7721CB0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before="36" w:after="0" w:line="276" w:lineRule="auto"/>
        <w:ind w:left="655" w:right="159" w:hanging="42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Предметная область </w:t>
      </w:r>
      <w:bookmarkStart w:id="2" w:name="_Hlk181265377"/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«Русский язык и литературное чтение»</w:t>
      </w:r>
      <w:bookmarkEnd w:id="2"/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представлена предметами: русский язык, литературное чтение. Русский язык изучается в объеме 4-х часов в 1 классе, 5-ти часов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2,4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классах, литературное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чтение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объеме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3часов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1,2,4 классах. </w:t>
      </w:r>
    </w:p>
    <w:p w14:paraId="38F36437" w14:textId="7777777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after="0" w:line="276" w:lineRule="auto"/>
        <w:ind w:left="655" w:right="158" w:hanging="42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Предметная область «</w:t>
      </w:r>
      <w:bookmarkStart w:id="3" w:name="_Hlk181265268"/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Родной язык и литературное чтение на родном языке» </w:t>
      </w:r>
      <w:bookmarkEnd w:id="3"/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представлена предметами: родной бурятский язык, литературное чтение на родном бурятском языке. Родной бурятский язык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изучается в объеме 2-х часов в 1-ом классе и 3 часов во 2 и 4 классах. Литературное чтение на родном бурятском языке – в объеме 1 часа в 1-ом классе и 2-х часов во 2 и 4 классах.</w:t>
      </w:r>
    </w:p>
    <w:p w14:paraId="6C58764F" w14:textId="7777777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after="0" w:line="276" w:lineRule="auto"/>
        <w:ind w:left="655" w:right="159" w:hanging="42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Предметная область «Математика и информатика»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представлена</w:t>
      </w:r>
      <w:r w:rsidRPr="00AD3795">
        <w:rPr>
          <w:rFonts w:ascii="Times New Roman" w:eastAsia="Calibri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предметом «Математика», изучается в объеме 4 часов в неделю в 1,2,4 классах.</w:t>
      </w:r>
    </w:p>
    <w:p w14:paraId="18BF96DC" w14:textId="7777777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after="0" w:line="276" w:lineRule="auto"/>
        <w:ind w:left="655" w:right="157" w:hanging="42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Предметная область «Обществознание и</w:t>
      </w:r>
      <w:r w:rsidRPr="00AD3795">
        <w:rPr>
          <w:rFonts w:ascii="Times New Roman" w:eastAsia="Calibri" w:hAnsi="Times New Roman" w:cs="Times New Roman"/>
          <w:b/>
          <w:spacing w:val="4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естествознание»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представлена учебным</w:t>
      </w:r>
      <w:r w:rsidRPr="00AD3795">
        <w:rPr>
          <w:rFonts w:ascii="Times New Roman" w:eastAsia="Calibri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предметом «Окружающий мир»</w:t>
      </w:r>
      <w:r w:rsidRPr="00AD3795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,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изучается по 2 часа в неделю в 1,2,4 классах.</w:t>
      </w:r>
    </w:p>
    <w:p w14:paraId="090B279A" w14:textId="7777777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before="2" w:after="0" w:line="276" w:lineRule="auto"/>
        <w:ind w:left="655" w:right="162" w:hanging="42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Предметная область «Технология»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представлена учебным предметом «Технология», реализуется по 1 часу в 1,2,4 классах.</w:t>
      </w:r>
    </w:p>
    <w:p w14:paraId="0BFB02D5" w14:textId="7777777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4"/>
        </w:tabs>
        <w:autoSpaceDE w:val="0"/>
        <w:autoSpaceDN w:val="0"/>
        <w:spacing w:after="0" w:line="276" w:lineRule="auto"/>
        <w:ind w:left="654" w:hanging="42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Предметная</w:t>
      </w:r>
      <w:r w:rsidRPr="00AD3795">
        <w:rPr>
          <w:rFonts w:ascii="Times New Roman" w:eastAsia="Calibri" w:hAnsi="Times New Roman" w:cs="Times New Roman"/>
          <w:b/>
          <w:spacing w:val="6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область</w:t>
      </w:r>
      <w:r w:rsidRPr="00AD3795">
        <w:rPr>
          <w:rFonts w:ascii="Times New Roman" w:eastAsia="Calibri" w:hAnsi="Times New Roman" w:cs="Times New Roman"/>
          <w:b/>
          <w:spacing w:val="68"/>
          <w:w w:val="15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«Физическая</w:t>
      </w:r>
      <w:r w:rsidRPr="00AD3795">
        <w:rPr>
          <w:rFonts w:ascii="Times New Roman" w:eastAsia="Calibri" w:hAnsi="Times New Roman" w:cs="Times New Roman"/>
          <w:b/>
          <w:spacing w:val="72"/>
          <w:w w:val="15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культура»</w:t>
      </w:r>
      <w:r w:rsidRPr="00AD3795">
        <w:rPr>
          <w:rFonts w:ascii="Times New Roman" w:eastAsia="Calibri" w:hAnsi="Times New Roman" w:cs="Times New Roman"/>
          <w:b/>
          <w:spacing w:val="74"/>
          <w:w w:val="15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представлена</w:t>
      </w:r>
      <w:r w:rsidRPr="00AD3795">
        <w:rPr>
          <w:rFonts w:ascii="Times New Roman" w:eastAsia="Calibri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учебным</w:t>
      </w:r>
      <w:r w:rsidRPr="00AD3795">
        <w:rPr>
          <w:rFonts w:ascii="Times New Roman" w:eastAsia="Calibri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предметом</w:t>
      </w:r>
    </w:p>
    <w:p w14:paraId="37A86E96" w14:textId="77777777" w:rsidR="00AD3795" w:rsidRPr="00AD3795" w:rsidRDefault="00AD3795" w:rsidP="00AD3795">
      <w:pPr>
        <w:spacing w:before="41" w:line="276" w:lineRule="auto"/>
        <w:ind w:left="655" w:right="1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«Физическая культура», реализуется в объеме 2-х</w:t>
      </w:r>
      <w:r w:rsidRPr="00AD3795">
        <w:rPr>
          <w:rFonts w:ascii="Times New Roman" w:eastAsia="Calibri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часов в неделю и 1 час во внеурочной деятельности в 1 классе и 2-х часов во 2,4 классах.</w:t>
      </w:r>
    </w:p>
    <w:p w14:paraId="53A735BA" w14:textId="77777777" w:rsidR="00AD3795" w:rsidRPr="00AD3795" w:rsidRDefault="00AD3795" w:rsidP="00AD3795">
      <w:pPr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before="1" w:after="0" w:line="276" w:lineRule="auto"/>
        <w:ind w:left="655" w:hanging="42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Предметная</w:t>
      </w:r>
      <w:r w:rsidRPr="00AD3795">
        <w:rPr>
          <w:rFonts w:ascii="Times New Roman" w:eastAsia="Calibri" w:hAnsi="Times New Roman" w:cs="Times New Roman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область</w:t>
      </w:r>
      <w:r w:rsidRPr="00AD3795">
        <w:rPr>
          <w:rFonts w:ascii="Times New Roman" w:eastAsia="Calibri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«Искусство»</w:t>
      </w:r>
      <w:r w:rsidRPr="00AD3795"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реализуется</w:t>
      </w:r>
      <w:r w:rsidRPr="00AD3795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предметами:</w:t>
      </w:r>
    </w:p>
    <w:p w14:paraId="50C4F41D" w14:textId="77777777" w:rsidR="00AD3795" w:rsidRPr="00AD3795" w:rsidRDefault="00AD3795" w:rsidP="00AD3795">
      <w:pPr>
        <w:widowControl w:val="0"/>
        <w:numPr>
          <w:ilvl w:val="1"/>
          <w:numId w:val="3"/>
        </w:numPr>
        <w:tabs>
          <w:tab w:val="left" w:pos="655"/>
        </w:tabs>
        <w:autoSpaceDE w:val="0"/>
        <w:autoSpaceDN w:val="0"/>
        <w:spacing w:before="41"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музыка</w:t>
      </w:r>
      <w:r w:rsidRPr="00AD3795">
        <w:rPr>
          <w:rFonts w:ascii="Times New Roman" w:eastAsia="Calibri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</w:t>
      </w:r>
      <w:r w:rsidRPr="00AD3795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часу</w:t>
      </w:r>
      <w:r w:rsidRPr="00AD3795">
        <w:rPr>
          <w:rFonts w:ascii="Times New Roman" w:eastAsia="Calibri" w:hAnsi="Times New Roman" w:cs="Times New Roman"/>
          <w:spacing w:val="-2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Calibri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1,2,4</w:t>
      </w:r>
      <w:r w:rsidRPr="00AD3795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классах;</w:t>
      </w:r>
    </w:p>
    <w:p w14:paraId="2ED5EAAE" w14:textId="77777777" w:rsidR="00AD3795" w:rsidRPr="00AD3795" w:rsidRDefault="00AD3795" w:rsidP="00AD3795">
      <w:pPr>
        <w:widowControl w:val="0"/>
        <w:numPr>
          <w:ilvl w:val="1"/>
          <w:numId w:val="3"/>
        </w:numPr>
        <w:tabs>
          <w:tab w:val="left" w:pos="655"/>
        </w:tabs>
        <w:autoSpaceDE w:val="0"/>
        <w:autoSpaceDN w:val="0"/>
        <w:spacing w:before="42"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изобразительное</w:t>
      </w:r>
      <w:r w:rsidRPr="00AD3795">
        <w:rPr>
          <w:rFonts w:ascii="Times New Roman" w:eastAsia="Calibri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искусство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по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1</w:t>
      </w:r>
      <w:r w:rsidRPr="00AD3795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часу</w:t>
      </w:r>
      <w:r w:rsidRPr="00AD3795">
        <w:rPr>
          <w:rFonts w:ascii="Times New Roman" w:eastAsia="Calibri" w:hAnsi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1,2,4 классах.</w:t>
      </w:r>
    </w:p>
    <w:p w14:paraId="5F98EF7F" w14:textId="77777777" w:rsidR="00AD3795" w:rsidRPr="00AD3795" w:rsidRDefault="00AD3795" w:rsidP="00AD3795">
      <w:pPr>
        <w:spacing w:before="41" w:line="276" w:lineRule="auto"/>
        <w:ind w:right="1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8.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Предметная область «Основы религиозных культур и светской этики</w:t>
      </w:r>
      <w:r w:rsidRPr="00AD37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 реализуется предметом «Основы религиозной культуры народов России».</w:t>
      </w:r>
    </w:p>
    <w:p w14:paraId="0928D69F" w14:textId="77777777" w:rsidR="00AD3795" w:rsidRPr="00AD3795" w:rsidRDefault="00AD3795" w:rsidP="00AD3795">
      <w:pPr>
        <w:widowControl w:val="0"/>
        <w:tabs>
          <w:tab w:val="left" w:pos="1645"/>
        </w:tabs>
        <w:autoSpaceDE w:val="0"/>
        <w:autoSpaceDN w:val="0"/>
        <w:spacing w:before="56" w:after="0" w:line="276" w:lineRule="auto"/>
        <w:ind w:left="1348" w:right="263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BE526C" w14:textId="77777777" w:rsidR="00AD3795" w:rsidRPr="00AD3795" w:rsidRDefault="00AD3795" w:rsidP="00AD3795">
      <w:pPr>
        <w:widowControl w:val="0"/>
        <w:numPr>
          <w:ilvl w:val="0"/>
          <w:numId w:val="5"/>
        </w:numPr>
        <w:tabs>
          <w:tab w:val="left" w:pos="1645"/>
        </w:tabs>
        <w:autoSpaceDE w:val="0"/>
        <w:autoSpaceDN w:val="0"/>
        <w:spacing w:before="56" w:after="0" w:line="276" w:lineRule="auto"/>
        <w:ind w:right="26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Часть учебного плана, формируемая участниками образовательных отношений   </w:t>
      </w:r>
    </w:p>
    <w:p w14:paraId="666CF012" w14:textId="77777777" w:rsidR="00AD3795" w:rsidRPr="00AD3795" w:rsidRDefault="00AD3795" w:rsidP="00AD3795">
      <w:pPr>
        <w:widowControl w:val="0"/>
        <w:tabs>
          <w:tab w:val="left" w:pos="1645"/>
        </w:tabs>
        <w:autoSpaceDE w:val="0"/>
        <w:autoSpaceDN w:val="0"/>
        <w:spacing w:before="56" w:after="0" w:line="276" w:lineRule="auto"/>
        <w:ind w:left="1348" w:right="26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Из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части,</w:t>
      </w:r>
      <w:r w:rsidRPr="00AD3795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формируемой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участниками</w:t>
      </w:r>
      <w:r w:rsidRPr="00AD3795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AD3795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отношений, во 2  и 4 классе 1 час перевели на изучение предметной области «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Родной язык и литературное чтение на родном языке» и 1 час на изучение предметной области  «Русский язык и литературное чтение»,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 2  классе.</w:t>
      </w:r>
    </w:p>
    <w:p w14:paraId="7C42BFAC" w14:textId="77777777" w:rsidR="00AD3795" w:rsidRPr="00AD3795" w:rsidRDefault="00AD3795" w:rsidP="00AD3795">
      <w:pPr>
        <w:numPr>
          <w:ilvl w:val="0"/>
          <w:numId w:val="5"/>
        </w:numPr>
        <w:spacing w:before="73" w:line="276" w:lineRule="auto"/>
        <w:contextualSpacing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Специфика</w:t>
      </w:r>
      <w:r w:rsidRPr="00AD3795">
        <w:rPr>
          <w:rFonts w:ascii="Times New Roman" w:eastAsia="Calibri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AD379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плана</w:t>
      </w:r>
      <w:r w:rsidRPr="00AD3795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ООП</w:t>
      </w:r>
      <w:r w:rsidRPr="00AD3795">
        <w:rPr>
          <w:rFonts w:ascii="Times New Roman" w:eastAsia="Calibri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начального</w:t>
      </w:r>
      <w:r w:rsidRPr="00AD3795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общего</w:t>
      </w:r>
      <w:r w:rsidRPr="00AD3795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14:ligatures w14:val="none"/>
        </w:rPr>
        <w:t>образования</w:t>
      </w:r>
    </w:p>
    <w:p w14:paraId="27C02139" w14:textId="77777777" w:rsidR="00AD3795" w:rsidRPr="00AD3795" w:rsidRDefault="00AD3795" w:rsidP="00AD3795">
      <w:pPr>
        <w:spacing w:before="73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МБОУ «Шулутовская начальная школа-детский сад»</w:t>
      </w:r>
    </w:p>
    <w:p w14:paraId="10C74560" w14:textId="77777777" w:rsidR="00AD3795" w:rsidRPr="00AD3795" w:rsidRDefault="00AD3795" w:rsidP="00AD3795">
      <w:pPr>
        <w:widowControl w:val="0"/>
        <w:autoSpaceDE w:val="0"/>
        <w:autoSpaceDN w:val="0"/>
        <w:spacing w:before="1" w:after="0"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</w:t>
      </w:r>
      <w:r w:rsidRPr="00AD37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AD37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D37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</w:t>
      </w:r>
      <w:r w:rsidRPr="00AD37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начального</w:t>
      </w:r>
      <w:r w:rsidRPr="00AD37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AD37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AD37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D37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МБОУ</w:t>
      </w:r>
    </w:p>
    <w:p w14:paraId="47BD3A28" w14:textId="77777777" w:rsidR="00AD3795" w:rsidRPr="00AD3795" w:rsidRDefault="00AD3795" w:rsidP="00AD3795">
      <w:pPr>
        <w:widowControl w:val="0"/>
        <w:autoSpaceDE w:val="0"/>
        <w:autoSpaceDN w:val="0"/>
        <w:spacing w:before="41" w:after="0" w:line="276" w:lineRule="auto"/>
        <w:ind w:left="511" w:right="12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«Шулутовская начальная школа-детский сад»</w:t>
      </w:r>
      <w:r w:rsidRPr="00AD379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реализуется средствами учебно-методического комплекса «Школа России».</w:t>
      </w:r>
    </w:p>
    <w:p w14:paraId="416CF8E8" w14:textId="77777777" w:rsidR="00AD3795" w:rsidRPr="00AD3795" w:rsidRDefault="00AD3795" w:rsidP="00AD3795">
      <w:pPr>
        <w:widowControl w:val="0"/>
        <w:autoSpaceDE w:val="0"/>
        <w:autoSpaceDN w:val="0"/>
        <w:spacing w:after="0" w:line="276" w:lineRule="auto"/>
        <w:ind w:left="511" w:right="167" w:firstLine="56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Учебным планом ОО предусмотрено следующее распределение часов части, формируемой участниками образовательных отношений в соответствии с диагностикой, проводимой администрацией ОО:</w:t>
      </w:r>
    </w:p>
    <w:p w14:paraId="0C95B719" w14:textId="77777777" w:rsidR="00AD3795" w:rsidRPr="00AD3795" w:rsidRDefault="00AD3795" w:rsidP="00AD3795">
      <w:pPr>
        <w:widowControl w:val="0"/>
        <w:numPr>
          <w:ilvl w:val="2"/>
          <w:numId w:val="5"/>
        </w:numPr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 второго класса в предметной области «Иностранный язык» вводится </w:t>
      </w:r>
      <w:bookmarkEnd w:id="1"/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английского языка с нагрузкой 2 часа в неделю.</w:t>
      </w:r>
    </w:p>
    <w:p w14:paraId="669DF340" w14:textId="77777777" w:rsidR="00AD3795" w:rsidRPr="00AD3795" w:rsidRDefault="00AD3795" w:rsidP="00AD3795">
      <w:pPr>
        <w:widowControl w:val="0"/>
        <w:numPr>
          <w:ilvl w:val="2"/>
          <w:numId w:val="5"/>
        </w:numPr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6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4-ом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классе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вводится изучение учебного предмета «Основы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религиозной</w:t>
      </w:r>
      <w:r w:rsidRPr="00AD3795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D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культуры народов России</w:t>
      </w:r>
      <w:r w:rsidRPr="00AD3795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» с учетом мнения родителей</w:t>
      </w:r>
    </w:p>
    <w:p w14:paraId="5489CECB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CF14D7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5F66CE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F7B97D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93C349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B776F2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5B214A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190BFE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EDEFB4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11C3D4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92642C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19C2C0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5126A1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43B119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EDF846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5AA0BA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D4A675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02BAC2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C37FAB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0578C6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F6F981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CE9ED6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02A78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5A164F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16B0F0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8EB1AB" w14:textId="77777777" w:rsidR="00AD3795" w:rsidRPr="00AD3795" w:rsidRDefault="00AD3795" w:rsidP="00AD3795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41"/>
        <w:gridCol w:w="268"/>
        <w:gridCol w:w="1704"/>
        <w:gridCol w:w="561"/>
        <w:gridCol w:w="59"/>
        <w:gridCol w:w="61"/>
        <w:gridCol w:w="43"/>
        <w:gridCol w:w="748"/>
        <w:gridCol w:w="755"/>
        <w:gridCol w:w="114"/>
        <w:gridCol w:w="1101"/>
        <w:gridCol w:w="153"/>
        <w:gridCol w:w="992"/>
        <w:gridCol w:w="1276"/>
      </w:tblGrid>
      <w:tr w:rsidR="00AD3795" w:rsidRPr="00AD3795" w14:paraId="26427AC9" w14:textId="77777777" w:rsidTr="003130E1">
        <w:trPr>
          <w:gridAfter w:val="1"/>
          <w:wAfter w:w="1276" w:type="dxa"/>
        </w:trPr>
        <w:tc>
          <w:tcPr>
            <w:tcW w:w="8500" w:type="dxa"/>
            <w:gridSpan w:val="13"/>
          </w:tcPr>
          <w:p w14:paraId="7C42B5B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lastRenderedPageBreak/>
              <w:t>Учебный план начального общего образования</w:t>
            </w:r>
          </w:p>
        </w:tc>
      </w:tr>
      <w:tr w:rsidR="00AD3795" w:rsidRPr="00AD3795" w14:paraId="01454FD7" w14:textId="77777777" w:rsidTr="003130E1">
        <w:trPr>
          <w:gridAfter w:val="1"/>
          <w:wAfter w:w="1276" w:type="dxa"/>
          <w:trHeight w:val="300"/>
        </w:trPr>
        <w:tc>
          <w:tcPr>
            <w:tcW w:w="2209" w:type="dxa"/>
            <w:gridSpan w:val="2"/>
            <w:vMerge w:val="restart"/>
          </w:tcPr>
          <w:p w14:paraId="5F6D3F2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5" w:type="dxa"/>
            <w:gridSpan w:val="2"/>
            <w:vMerge w:val="restart"/>
            <w:tcBorders>
              <w:tr2bl w:val="single" w:sz="4" w:space="0" w:color="auto"/>
            </w:tcBorders>
          </w:tcPr>
          <w:p w14:paraId="7D1D3FC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Учеб.</w:t>
            </w:r>
          </w:p>
          <w:p w14:paraId="662438A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пред    </w:t>
            </w:r>
          </w:p>
          <w:p w14:paraId="169EB25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               Классы</w:t>
            </w:r>
          </w:p>
        </w:tc>
        <w:tc>
          <w:tcPr>
            <w:tcW w:w="3034" w:type="dxa"/>
            <w:gridSpan w:val="8"/>
          </w:tcPr>
          <w:p w14:paraId="612C929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bottom w:val="nil"/>
            </w:tcBorders>
          </w:tcPr>
          <w:p w14:paraId="0601772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3795" w:rsidRPr="00AD3795" w14:paraId="409FE99A" w14:textId="77777777" w:rsidTr="003130E1">
        <w:trPr>
          <w:gridAfter w:val="1"/>
          <w:wAfter w:w="1276" w:type="dxa"/>
          <w:trHeight w:val="255"/>
        </w:trPr>
        <w:tc>
          <w:tcPr>
            <w:tcW w:w="2209" w:type="dxa"/>
            <w:gridSpan w:val="2"/>
            <w:vMerge/>
          </w:tcPr>
          <w:p w14:paraId="5B14ACD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r2bl w:val="single" w:sz="4" w:space="0" w:color="auto"/>
            </w:tcBorders>
          </w:tcPr>
          <w:p w14:paraId="4336B33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14:paraId="2486B38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69" w:type="dxa"/>
            <w:gridSpan w:val="2"/>
          </w:tcPr>
          <w:p w14:paraId="5EA30F3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54" w:type="dxa"/>
            <w:gridSpan w:val="2"/>
          </w:tcPr>
          <w:p w14:paraId="308CDAB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  <w:tcBorders>
              <w:top w:val="nil"/>
            </w:tcBorders>
          </w:tcPr>
          <w:p w14:paraId="26AFC83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95" w:rsidRPr="00AD3795" w14:paraId="088DD4B0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51D17EB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6CF69D5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11" w:type="dxa"/>
            <w:gridSpan w:val="4"/>
          </w:tcPr>
          <w:p w14:paraId="4BFF56F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14:paraId="1DB92B4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4" w:type="dxa"/>
            <w:gridSpan w:val="2"/>
          </w:tcPr>
          <w:p w14:paraId="63BD6CC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02D40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95" w:rsidRPr="00AD3795" w14:paraId="25F6A071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44250F0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  <w:gridSpan w:val="2"/>
          </w:tcPr>
          <w:p w14:paraId="5CBE1DA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0484DD5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1" w:type="dxa"/>
            <w:gridSpan w:val="4"/>
          </w:tcPr>
          <w:p w14:paraId="782C69F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E9D8E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2"/>
          </w:tcPr>
          <w:p w14:paraId="583334B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F79402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gridSpan w:val="2"/>
          </w:tcPr>
          <w:p w14:paraId="299F919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9A1B4E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BA7158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3F2D58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3795" w:rsidRPr="00AD3795" w14:paraId="1A6E139D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0175E75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265" w:type="dxa"/>
            <w:gridSpan w:val="2"/>
          </w:tcPr>
          <w:p w14:paraId="2337E73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Родной (бурятский) язык</w:t>
            </w:r>
          </w:p>
          <w:p w14:paraId="32AE0C3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1" w:type="dxa"/>
            <w:gridSpan w:val="4"/>
          </w:tcPr>
          <w:p w14:paraId="5A165F4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752BE3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9013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90EA7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14:paraId="6B7F62E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102B81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D721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</w:tcPr>
          <w:p w14:paraId="0BEFDD5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C0B106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1D37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99E94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596FDF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AD1C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3795" w:rsidRPr="00AD3795" w14:paraId="2A26863A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0BF3257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5" w:type="dxa"/>
            <w:gridSpan w:val="2"/>
          </w:tcPr>
          <w:p w14:paraId="09F1C96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1" w:type="dxa"/>
            <w:gridSpan w:val="4"/>
          </w:tcPr>
          <w:p w14:paraId="1BC87FF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</w:tcPr>
          <w:p w14:paraId="75E0D5E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4" w:type="dxa"/>
            <w:gridSpan w:val="2"/>
          </w:tcPr>
          <w:p w14:paraId="4D7AF63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44095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795" w:rsidRPr="00AD3795" w14:paraId="7D62D04F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22F8271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  <w:gridSpan w:val="2"/>
          </w:tcPr>
          <w:p w14:paraId="24FFFE9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1" w:type="dxa"/>
            <w:gridSpan w:val="4"/>
          </w:tcPr>
          <w:p w14:paraId="0BD70AF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2"/>
          </w:tcPr>
          <w:p w14:paraId="53CD4E1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4" w:type="dxa"/>
            <w:gridSpan w:val="2"/>
          </w:tcPr>
          <w:p w14:paraId="063A613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B0B02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D3795" w:rsidRPr="00AD3795" w14:paraId="0823F1F1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52DE687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5" w:type="dxa"/>
            <w:gridSpan w:val="2"/>
          </w:tcPr>
          <w:p w14:paraId="395ADAE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11" w:type="dxa"/>
            <w:gridSpan w:val="4"/>
          </w:tcPr>
          <w:p w14:paraId="6D8B92F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</w:tcPr>
          <w:p w14:paraId="1E914A5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4" w:type="dxa"/>
            <w:gridSpan w:val="2"/>
          </w:tcPr>
          <w:p w14:paraId="46DEED1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3B39C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795" w:rsidRPr="00AD3795" w14:paraId="216849AB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6605670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5" w:type="dxa"/>
            <w:gridSpan w:val="2"/>
          </w:tcPr>
          <w:p w14:paraId="784DF4B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911" w:type="dxa"/>
            <w:gridSpan w:val="4"/>
          </w:tcPr>
          <w:p w14:paraId="61B12E3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</w:tcPr>
          <w:p w14:paraId="6548222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54" w:type="dxa"/>
            <w:gridSpan w:val="2"/>
          </w:tcPr>
          <w:p w14:paraId="1B52B79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58EC2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795" w:rsidRPr="00AD3795" w14:paraId="6FC135DD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  <w:vMerge w:val="restart"/>
          </w:tcPr>
          <w:p w14:paraId="38DEF31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5" w:type="dxa"/>
            <w:gridSpan w:val="2"/>
          </w:tcPr>
          <w:p w14:paraId="5C21C97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1" w:type="dxa"/>
            <w:gridSpan w:val="4"/>
          </w:tcPr>
          <w:p w14:paraId="173AFF4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</w:tcPr>
          <w:p w14:paraId="4D60E65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14:paraId="1972833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215B8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795" w:rsidRPr="00AD3795" w14:paraId="3159804E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  <w:vMerge/>
          </w:tcPr>
          <w:p w14:paraId="623C47B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3D98D93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1" w:type="dxa"/>
            <w:gridSpan w:val="4"/>
          </w:tcPr>
          <w:p w14:paraId="2BD26F6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</w:tcPr>
          <w:p w14:paraId="4309448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14:paraId="55977F2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F6FD2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795" w:rsidRPr="00AD3795" w14:paraId="692CEBB3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519BF55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5" w:type="dxa"/>
            <w:gridSpan w:val="2"/>
          </w:tcPr>
          <w:p w14:paraId="672015F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911" w:type="dxa"/>
            <w:gridSpan w:val="4"/>
          </w:tcPr>
          <w:p w14:paraId="54F7C59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</w:tcPr>
          <w:p w14:paraId="40647E1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14:paraId="6A46D7D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D3C4A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795" w:rsidRPr="00AD3795" w14:paraId="49AB1CCB" w14:textId="77777777" w:rsidTr="003130E1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7B5B1D7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5" w:type="dxa"/>
            <w:gridSpan w:val="2"/>
          </w:tcPr>
          <w:p w14:paraId="718696E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1" w:type="dxa"/>
            <w:gridSpan w:val="4"/>
          </w:tcPr>
          <w:p w14:paraId="5358F88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</w:tcPr>
          <w:p w14:paraId="1744668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</w:tcPr>
          <w:p w14:paraId="361E4E6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3B31EA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795" w:rsidRPr="00AD3795" w14:paraId="1C1B6287" w14:textId="77777777" w:rsidTr="003130E1">
        <w:trPr>
          <w:gridAfter w:val="1"/>
          <w:wAfter w:w="1276" w:type="dxa"/>
        </w:trPr>
        <w:tc>
          <w:tcPr>
            <w:tcW w:w="4474" w:type="dxa"/>
            <w:gridSpan w:val="4"/>
          </w:tcPr>
          <w:p w14:paraId="447C7FD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11" w:type="dxa"/>
            <w:gridSpan w:val="4"/>
          </w:tcPr>
          <w:p w14:paraId="7740809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" w:type="dxa"/>
            <w:gridSpan w:val="2"/>
          </w:tcPr>
          <w:p w14:paraId="009210E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4" w:type="dxa"/>
            <w:gridSpan w:val="2"/>
          </w:tcPr>
          <w:p w14:paraId="7E9E2A2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14C31C2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D3795" w:rsidRPr="00AD3795" w14:paraId="28626366" w14:textId="77777777" w:rsidTr="003130E1">
        <w:trPr>
          <w:gridAfter w:val="1"/>
          <w:wAfter w:w="1276" w:type="dxa"/>
        </w:trPr>
        <w:tc>
          <w:tcPr>
            <w:tcW w:w="4474" w:type="dxa"/>
            <w:gridSpan w:val="4"/>
          </w:tcPr>
          <w:p w14:paraId="619F998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1" w:type="dxa"/>
            <w:gridSpan w:val="4"/>
          </w:tcPr>
          <w:p w14:paraId="42D1AAA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" w:type="dxa"/>
            <w:gridSpan w:val="2"/>
          </w:tcPr>
          <w:p w14:paraId="008BD37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795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54" w:type="dxa"/>
            <w:gridSpan w:val="2"/>
          </w:tcPr>
          <w:p w14:paraId="0F3CEC3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3F3F0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D3795" w:rsidRPr="00AD3795" w14:paraId="3A6D6DA3" w14:textId="77777777" w:rsidTr="003130E1">
        <w:trPr>
          <w:gridAfter w:val="1"/>
          <w:wAfter w:w="1276" w:type="dxa"/>
        </w:trPr>
        <w:tc>
          <w:tcPr>
            <w:tcW w:w="850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18C0C7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</w:p>
          <w:p w14:paraId="54C63F1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6EB35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E2D89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9CC7D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AC586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C84F9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A159F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0484C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67E89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53D30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D4C23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2C654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35CA1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963C1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8BAAC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7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Промежуточная аттестация</w:t>
            </w:r>
          </w:p>
          <w:p w14:paraId="702444B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95" w:rsidRPr="00AD3795" w14:paraId="3818CF31" w14:textId="77777777" w:rsidTr="003130E1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14:paraId="1313C69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</w:tcBorders>
          </w:tcPr>
          <w:p w14:paraId="78B5F6B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Учеб.</w:t>
            </w:r>
          </w:p>
          <w:p w14:paraId="77C72B0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пред    </w:t>
            </w:r>
          </w:p>
          <w:p w14:paraId="2ECB070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D8B29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49178A" w14:textId="77777777" w:rsidR="00AD3795" w:rsidRPr="00AD3795" w:rsidRDefault="00AD3795" w:rsidP="00AD3795">
            <w:pPr>
              <w:spacing w:line="276" w:lineRule="auto"/>
              <w:ind w:left="1407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</w:tr>
      <w:tr w:rsidR="00AD3795" w:rsidRPr="00AD3795" w14:paraId="175B4F23" w14:textId="77777777" w:rsidTr="003130E1">
        <w:trPr>
          <w:trHeight w:val="255"/>
        </w:trPr>
        <w:tc>
          <w:tcPr>
            <w:tcW w:w="1941" w:type="dxa"/>
            <w:vMerge/>
            <w:tcBorders>
              <w:top w:val="nil"/>
            </w:tcBorders>
          </w:tcPr>
          <w:p w14:paraId="2AD15E4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r2bl w:val="single" w:sz="4" w:space="0" w:color="auto"/>
            </w:tcBorders>
          </w:tcPr>
          <w:p w14:paraId="3D1A643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</w:tcBorders>
          </w:tcPr>
          <w:p w14:paraId="38847CE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Четв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</w:tcPr>
          <w:p w14:paraId="4DB9B19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14:paraId="67DDF23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gridSpan w:val="3"/>
          </w:tcPr>
          <w:p w14:paraId="48A259C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795" w:rsidRPr="00AD3795" w14:paraId="66FA8D2D" w14:textId="77777777" w:rsidTr="003130E1">
        <w:trPr>
          <w:trHeight w:val="258"/>
        </w:trPr>
        <w:tc>
          <w:tcPr>
            <w:tcW w:w="1941" w:type="dxa"/>
            <w:vMerge w:val="restart"/>
          </w:tcPr>
          <w:p w14:paraId="24F7A06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72" w:type="dxa"/>
            <w:gridSpan w:val="2"/>
            <w:vMerge w:val="restart"/>
          </w:tcPr>
          <w:p w14:paraId="4AD122C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542EF45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0B09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20630B1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12AD255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77EF02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дикт</w:t>
            </w:r>
          </w:p>
        </w:tc>
        <w:tc>
          <w:tcPr>
            <w:tcW w:w="2421" w:type="dxa"/>
            <w:gridSpan w:val="3"/>
          </w:tcPr>
          <w:p w14:paraId="7BCF9E5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дикт</w:t>
            </w:r>
          </w:p>
        </w:tc>
      </w:tr>
      <w:tr w:rsidR="00AD3795" w:rsidRPr="00AD3795" w14:paraId="0E91C467" w14:textId="77777777" w:rsidTr="003130E1">
        <w:trPr>
          <w:trHeight w:val="225"/>
        </w:trPr>
        <w:tc>
          <w:tcPr>
            <w:tcW w:w="1941" w:type="dxa"/>
            <w:vMerge/>
          </w:tcPr>
          <w:p w14:paraId="3506F74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67482E6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57295C0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68BBF88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0E3AC65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  <w:tc>
          <w:tcPr>
            <w:tcW w:w="2421" w:type="dxa"/>
            <w:gridSpan w:val="3"/>
          </w:tcPr>
          <w:p w14:paraId="7FD7A2E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</w:tr>
      <w:tr w:rsidR="00AD3795" w:rsidRPr="00AD3795" w14:paraId="6DDAFCD2" w14:textId="77777777" w:rsidTr="003130E1">
        <w:trPr>
          <w:trHeight w:val="165"/>
        </w:trPr>
        <w:tc>
          <w:tcPr>
            <w:tcW w:w="1941" w:type="dxa"/>
            <w:vMerge/>
          </w:tcPr>
          <w:p w14:paraId="09284B5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69DFB4C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4627248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66B096D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F97D3D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  <w:tc>
          <w:tcPr>
            <w:tcW w:w="2421" w:type="dxa"/>
            <w:gridSpan w:val="3"/>
          </w:tcPr>
          <w:p w14:paraId="1EA6536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</w:tr>
      <w:tr w:rsidR="00AD3795" w:rsidRPr="00AD3795" w14:paraId="39CD231C" w14:textId="77777777" w:rsidTr="003130E1">
        <w:trPr>
          <w:trHeight w:val="135"/>
        </w:trPr>
        <w:tc>
          <w:tcPr>
            <w:tcW w:w="1941" w:type="dxa"/>
            <w:vMerge/>
          </w:tcPr>
          <w:p w14:paraId="0521F30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027565B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6CCC790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7B4B969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  <w:p w14:paraId="1DDD5E0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контр.раб</w:t>
            </w:r>
          </w:p>
        </w:tc>
        <w:tc>
          <w:tcPr>
            <w:tcW w:w="1215" w:type="dxa"/>
            <w:gridSpan w:val="2"/>
          </w:tcPr>
          <w:p w14:paraId="506BE79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Компл контр.раб</w:t>
            </w:r>
          </w:p>
        </w:tc>
        <w:tc>
          <w:tcPr>
            <w:tcW w:w="2421" w:type="dxa"/>
            <w:gridSpan w:val="3"/>
          </w:tcPr>
          <w:p w14:paraId="569F56A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Компл контр.раб</w:t>
            </w:r>
          </w:p>
        </w:tc>
      </w:tr>
      <w:tr w:rsidR="00AD3795" w:rsidRPr="00AD3795" w14:paraId="5D568883" w14:textId="77777777" w:rsidTr="003130E1">
        <w:trPr>
          <w:trHeight w:val="195"/>
        </w:trPr>
        <w:tc>
          <w:tcPr>
            <w:tcW w:w="1941" w:type="dxa"/>
            <w:vMerge/>
          </w:tcPr>
          <w:p w14:paraId="0DC8B11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</w:tcPr>
          <w:p w14:paraId="673F1AA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" w:type="dxa"/>
            <w:gridSpan w:val="4"/>
          </w:tcPr>
          <w:p w14:paraId="7AEF055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3EAD823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168A80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  <w:tc>
          <w:tcPr>
            <w:tcW w:w="2421" w:type="dxa"/>
            <w:gridSpan w:val="3"/>
          </w:tcPr>
          <w:p w14:paraId="47031C0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</w:tr>
      <w:tr w:rsidR="00AD3795" w:rsidRPr="00AD3795" w14:paraId="43160AEF" w14:textId="77777777" w:rsidTr="003130E1">
        <w:trPr>
          <w:trHeight w:val="195"/>
        </w:trPr>
        <w:tc>
          <w:tcPr>
            <w:tcW w:w="1941" w:type="dxa"/>
            <w:vMerge/>
          </w:tcPr>
          <w:p w14:paraId="5BBFF93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6EC93EF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3982B26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6603C7C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A130DE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Пров. работа</w:t>
            </w:r>
          </w:p>
        </w:tc>
        <w:tc>
          <w:tcPr>
            <w:tcW w:w="2421" w:type="dxa"/>
            <w:gridSpan w:val="3"/>
          </w:tcPr>
          <w:p w14:paraId="0808579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Пров. раб</w:t>
            </w:r>
          </w:p>
        </w:tc>
      </w:tr>
      <w:tr w:rsidR="00AD3795" w:rsidRPr="00AD3795" w14:paraId="6639349F" w14:textId="77777777" w:rsidTr="003130E1">
        <w:trPr>
          <w:trHeight w:val="165"/>
        </w:trPr>
        <w:tc>
          <w:tcPr>
            <w:tcW w:w="1941" w:type="dxa"/>
            <w:vMerge/>
          </w:tcPr>
          <w:p w14:paraId="3FAE580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1E74D3C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02ED1FB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5DE729B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08392B9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  <w:tc>
          <w:tcPr>
            <w:tcW w:w="2421" w:type="dxa"/>
            <w:gridSpan w:val="3"/>
          </w:tcPr>
          <w:p w14:paraId="1449972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</w:tr>
      <w:tr w:rsidR="00AD3795" w:rsidRPr="00AD3795" w14:paraId="6B11698D" w14:textId="77777777" w:rsidTr="003130E1">
        <w:trPr>
          <w:trHeight w:val="96"/>
        </w:trPr>
        <w:tc>
          <w:tcPr>
            <w:tcW w:w="1941" w:type="dxa"/>
            <w:vMerge/>
          </w:tcPr>
          <w:p w14:paraId="3BA4961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341F0AD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25F0623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11F52FC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Итог.тест</w:t>
            </w:r>
          </w:p>
        </w:tc>
        <w:tc>
          <w:tcPr>
            <w:tcW w:w="1215" w:type="dxa"/>
            <w:gridSpan w:val="2"/>
          </w:tcPr>
          <w:p w14:paraId="06369D9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 тест</w:t>
            </w:r>
          </w:p>
        </w:tc>
        <w:tc>
          <w:tcPr>
            <w:tcW w:w="2421" w:type="dxa"/>
            <w:gridSpan w:val="3"/>
          </w:tcPr>
          <w:p w14:paraId="784786F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Итог.тест</w:t>
            </w:r>
          </w:p>
        </w:tc>
      </w:tr>
      <w:tr w:rsidR="00AD3795" w:rsidRPr="00AD3795" w14:paraId="5D21066E" w14:textId="77777777" w:rsidTr="003130E1">
        <w:trPr>
          <w:trHeight w:val="255"/>
        </w:trPr>
        <w:tc>
          <w:tcPr>
            <w:tcW w:w="1941" w:type="dxa"/>
            <w:vMerge w:val="restart"/>
          </w:tcPr>
          <w:p w14:paraId="160B2C8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972" w:type="dxa"/>
            <w:gridSpan w:val="2"/>
            <w:vMerge w:val="restart"/>
          </w:tcPr>
          <w:p w14:paraId="45B7021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Родной (бурятский) язык</w:t>
            </w:r>
          </w:p>
        </w:tc>
        <w:tc>
          <w:tcPr>
            <w:tcW w:w="724" w:type="dxa"/>
            <w:gridSpan w:val="4"/>
          </w:tcPr>
          <w:p w14:paraId="18D8132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3463C77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2E7E33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дикт</w:t>
            </w:r>
          </w:p>
        </w:tc>
        <w:tc>
          <w:tcPr>
            <w:tcW w:w="2421" w:type="dxa"/>
            <w:gridSpan w:val="3"/>
          </w:tcPr>
          <w:p w14:paraId="45049DA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дикт</w:t>
            </w:r>
          </w:p>
        </w:tc>
      </w:tr>
      <w:tr w:rsidR="00AD3795" w:rsidRPr="00AD3795" w14:paraId="66552F63" w14:textId="77777777" w:rsidTr="003130E1">
        <w:trPr>
          <w:trHeight w:val="180"/>
        </w:trPr>
        <w:tc>
          <w:tcPr>
            <w:tcW w:w="1941" w:type="dxa"/>
            <w:vMerge/>
          </w:tcPr>
          <w:p w14:paraId="57007FF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493A87B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6576496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05EAFC4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2DC7C3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  <w:tc>
          <w:tcPr>
            <w:tcW w:w="2421" w:type="dxa"/>
            <w:gridSpan w:val="3"/>
          </w:tcPr>
          <w:p w14:paraId="7F97318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</w:tr>
      <w:tr w:rsidR="00AD3795" w:rsidRPr="00AD3795" w14:paraId="597D32B9" w14:textId="77777777" w:rsidTr="003130E1">
        <w:trPr>
          <w:trHeight w:val="126"/>
        </w:trPr>
        <w:tc>
          <w:tcPr>
            <w:tcW w:w="1941" w:type="dxa"/>
            <w:vMerge/>
          </w:tcPr>
          <w:p w14:paraId="6D07CD4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F5B986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57F27F7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0D1095C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504DD65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  <w:tc>
          <w:tcPr>
            <w:tcW w:w="2421" w:type="dxa"/>
            <w:gridSpan w:val="3"/>
          </w:tcPr>
          <w:p w14:paraId="5523CD0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дикт</w:t>
            </w:r>
          </w:p>
        </w:tc>
      </w:tr>
      <w:tr w:rsidR="00AD3795" w:rsidRPr="00AD3795" w14:paraId="23639681" w14:textId="77777777" w:rsidTr="003130E1">
        <w:trPr>
          <w:trHeight w:val="135"/>
        </w:trPr>
        <w:tc>
          <w:tcPr>
            <w:tcW w:w="1941" w:type="dxa"/>
            <w:vMerge/>
          </w:tcPr>
          <w:p w14:paraId="330FD15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00DF43F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103FEFA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7FDA33C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Итог.дикт</w:t>
            </w:r>
          </w:p>
        </w:tc>
        <w:tc>
          <w:tcPr>
            <w:tcW w:w="1215" w:type="dxa"/>
            <w:gridSpan w:val="2"/>
          </w:tcPr>
          <w:p w14:paraId="710181F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 дикт</w:t>
            </w:r>
          </w:p>
        </w:tc>
        <w:tc>
          <w:tcPr>
            <w:tcW w:w="2421" w:type="dxa"/>
            <w:gridSpan w:val="3"/>
          </w:tcPr>
          <w:p w14:paraId="61E4D8F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Итог.дикт</w:t>
            </w:r>
          </w:p>
        </w:tc>
      </w:tr>
      <w:tr w:rsidR="00AD3795" w:rsidRPr="00AD3795" w14:paraId="294DD0C4" w14:textId="77777777" w:rsidTr="003130E1">
        <w:trPr>
          <w:trHeight w:val="120"/>
        </w:trPr>
        <w:tc>
          <w:tcPr>
            <w:tcW w:w="1941" w:type="dxa"/>
            <w:vMerge/>
          </w:tcPr>
          <w:p w14:paraId="3E919D7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</w:tcPr>
          <w:p w14:paraId="7353C15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" w:type="dxa"/>
            <w:gridSpan w:val="4"/>
          </w:tcPr>
          <w:p w14:paraId="6F2C126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08CAA21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60B9B18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  <w:tc>
          <w:tcPr>
            <w:tcW w:w="2421" w:type="dxa"/>
            <w:gridSpan w:val="3"/>
          </w:tcPr>
          <w:p w14:paraId="4EDDAD4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</w:tr>
      <w:tr w:rsidR="00AD3795" w:rsidRPr="00AD3795" w14:paraId="4BD34F5A" w14:textId="77777777" w:rsidTr="003130E1">
        <w:trPr>
          <w:trHeight w:val="150"/>
        </w:trPr>
        <w:tc>
          <w:tcPr>
            <w:tcW w:w="1941" w:type="dxa"/>
            <w:vMerge/>
          </w:tcPr>
          <w:p w14:paraId="294EC3B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4DB765D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0FCB274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7FAE826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64CE227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Пров. работа</w:t>
            </w:r>
          </w:p>
        </w:tc>
        <w:tc>
          <w:tcPr>
            <w:tcW w:w="2421" w:type="dxa"/>
            <w:gridSpan w:val="3"/>
          </w:tcPr>
          <w:p w14:paraId="530D99D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Пров. раб</w:t>
            </w:r>
          </w:p>
        </w:tc>
      </w:tr>
      <w:tr w:rsidR="00AD3795" w:rsidRPr="00AD3795" w14:paraId="5B3FCA05" w14:textId="77777777" w:rsidTr="003130E1">
        <w:trPr>
          <w:trHeight w:val="111"/>
        </w:trPr>
        <w:tc>
          <w:tcPr>
            <w:tcW w:w="1941" w:type="dxa"/>
            <w:vMerge/>
          </w:tcPr>
          <w:p w14:paraId="04981AC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A47C0B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0DB8514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731381E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4E6BB56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21" w:type="dxa"/>
            <w:gridSpan w:val="3"/>
          </w:tcPr>
          <w:p w14:paraId="151B816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</w:p>
        </w:tc>
      </w:tr>
      <w:tr w:rsidR="00AD3795" w:rsidRPr="00AD3795" w14:paraId="665A66A0" w14:textId="77777777" w:rsidTr="003130E1">
        <w:trPr>
          <w:trHeight w:val="150"/>
        </w:trPr>
        <w:tc>
          <w:tcPr>
            <w:tcW w:w="1941" w:type="dxa"/>
            <w:vMerge/>
          </w:tcPr>
          <w:p w14:paraId="393602D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6818214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00C1E14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28EC795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Итог.тест</w:t>
            </w:r>
          </w:p>
        </w:tc>
        <w:tc>
          <w:tcPr>
            <w:tcW w:w="1215" w:type="dxa"/>
            <w:gridSpan w:val="2"/>
          </w:tcPr>
          <w:p w14:paraId="12F81E48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 тест</w:t>
            </w:r>
          </w:p>
        </w:tc>
        <w:tc>
          <w:tcPr>
            <w:tcW w:w="2421" w:type="dxa"/>
            <w:gridSpan w:val="3"/>
          </w:tcPr>
          <w:p w14:paraId="53AE720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Итог.тест</w:t>
            </w:r>
          </w:p>
        </w:tc>
      </w:tr>
      <w:tr w:rsidR="00AD3795" w:rsidRPr="00AD3795" w14:paraId="03850949" w14:textId="77777777" w:rsidTr="003130E1">
        <w:trPr>
          <w:trHeight w:val="126"/>
        </w:trPr>
        <w:tc>
          <w:tcPr>
            <w:tcW w:w="1941" w:type="dxa"/>
            <w:vMerge w:val="restart"/>
          </w:tcPr>
          <w:p w14:paraId="3520010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gridSpan w:val="2"/>
            <w:vMerge w:val="restart"/>
          </w:tcPr>
          <w:p w14:paraId="27D57CB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" w:type="dxa"/>
            <w:gridSpan w:val="2"/>
          </w:tcPr>
          <w:p w14:paraId="441EFB6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4"/>
          </w:tcPr>
          <w:p w14:paraId="73A0A19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4634C7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контр раб</w:t>
            </w:r>
          </w:p>
        </w:tc>
        <w:tc>
          <w:tcPr>
            <w:tcW w:w="2421" w:type="dxa"/>
            <w:gridSpan w:val="3"/>
          </w:tcPr>
          <w:p w14:paraId="207A00F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контр раб</w:t>
            </w:r>
          </w:p>
        </w:tc>
      </w:tr>
      <w:tr w:rsidR="00AD3795" w:rsidRPr="00AD3795" w14:paraId="4355BEB0" w14:textId="77777777" w:rsidTr="003130E1">
        <w:trPr>
          <w:trHeight w:val="135"/>
        </w:trPr>
        <w:tc>
          <w:tcPr>
            <w:tcW w:w="1941" w:type="dxa"/>
            <w:vMerge/>
          </w:tcPr>
          <w:p w14:paraId="21C1F66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2916D92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C95CA8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4"/>
          </w:tcPr>
          <w:p w14:paraId="498714E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5E38B70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раб</w:t>
            </w:r>
          </w:p>
        </w:tc>
        <w:tc>
          <w:tcPr>
            <w:tcW w:w="2421" w:type="dxa"/>
            <w:gridSpan w:val="3"/>
          </w:tcPr>
          <w:p w14:paraId="40D1953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раб</w:t>
            </w:r>
          </w:p>
        </w:tc>
      </w:tr>
      <w:tr w:rsidR="00AD3795" w:rsidRPr="00AD3795" w14:paraId="18BC9C0D" w14:textId="77777777" w:rsidTr="003130E1">
        <w:trPr>
          <w:trHeight w:val="180"/>
        </w:trPr>
        <w:tc>
          <w:tcPr>
            <w:tcW w:w="1941" w:type="dxa"/>
            <w:vMerge/>
          </w:tcPr>
          <w:p w14:paraId="4B8134C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36D1F9FA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06FBD32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gridSpan w:val="4"/>
          </w:tcPr>
          <w:p w14:paraId="49B9E4A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B86C5E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тест</w:t>
            </w:r>
          </w:p>
        </w:tc>
        <w:tc>
          <w:tcPr>
            <w:tcW w:w="2421" w:type="dxa"/>
            <w:gridSpan w:val="3"/>
          </w:tcPr>
          <w:p w14:paraId="7C63B8F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Контр тест</w:t>
            </w:r>
          </w:p>
        </w:tc>
      </w:tr>
      <w:tr w:rsidR="00AD3795" w:rsidRPr="00AD3795" w14:paraId="3255FC5D" w14:textId="77777777" w:rsidTr="003130E1">
        <w:trPr>
          <w:trHeight w:val="150"/>
        </w:trPr>
        <w:tc>
          <w:tcPr>
            <w:tcW w:w="1941" w:type="dxa"/>
            <w:vMerge/>
          </w:tcPr>
          <w:p w14:paraId="16BB65F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2E441E0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0641F10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4"/>
          </w:tcPr>
          <w:p w14:paraId="2AC9642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Итог.контр.</w:t>
            </w:r>
          </w:p>
          <w:p w14:paraId="0B1308C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215" w:type="dxa"/>
            <w:gridSpan w:val="2"/>
          </w:tcPr>
          <w:p w14:paraId="7443818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 к. раб</w:t>
            </w:r>
          </w:p>
        </w:tc>
        <w:tc>
          <w:tcPr>
            <w:tcW w:w="2421" w:type="dxa"/>
            <w:gridSpan w:val="3"/>
          </w:tcPr>
          <w:p w14:paraId="5CCCA80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Итог. к. раб</w:t>
            </w:r>
          </w:p>
        </w:tc>
      </w:tr>
      <w:tr w:rsidR="00AD3795" w:rsidRPr="00AD3795" w14:paraId="2872CC3A" w14:textId="77777777" w:rsidTr="003130E1">
        <w:trPr>
          <w:trHeight w:val="240"/>
        </w:trPr>
        <w:tc>
          <w:tcPr>
            <w:tcW w:w="1941" w:type="dxa"/>
            <w:vMerge w:val="restart"/>
          </w:tcPr>
          <w:p w14:paraId="27BF58F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2" w:type="dxa"/>
            <w:gridSpan w:val="2"/>
            <w:vMerge w:val="restart"/>
          </w:tcPr>
          <w:p w14:paraId="72C606F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20" w:type="dxa"/>
            <w:gridSpan w:val="2"/>
          </w:tcPr>
          <w:p w14:paraId="3206849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4"/>
          </w:tcPr>
          <w:p w14:paraId="3F19010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D4831AB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  <w:tc>
          <w:tcPr>
            <w:tcW w:w="2421" w:type="dxa"/>
            <w:gridSpan w:val="3"/>
          </w:tcPr>
          <w:p w14:paraId="15A650B4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Вх тест</w:t>
            </w:r>
          </w:p>
        </w:tc>
      </w:tr>
      <w:tr w:rsidR="00AD3795" w:rsidRPr="00AD3795" w14:paraId="2C3286BA" w14:textId="77777777" w:rsidTr="003130E1">
        <w:trPr>
          <w:trHeight w:val="135"/>
        </w:trPr>
        <w:tc>
          <w:tcPr>
            <w:tcW w:w="1941" w:type="dxa"/>
            <w:vMerge/>
          </w:tcPr>
          <w:p w14:paraId="5711A7C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B5F88C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B0E9580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4"/>
          </w:tcPr>
          <w:p w14:paraId="798A489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490F6A5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Пров. работа</w:t>
            </w:r>
          </w:p>
        </w:tc>
        <w:tc>
          <w:tcPr>
            <w:tcW w:w="2421" w:type="dxa"/>
            <w:gridSpan w:val="3"/>
          </w:tcPr>
          <w:p w14:paraId="6F6FB9A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Пров. раб</w:t>
            </w:r>
          </w:p>
        </w:tc>
      </w:tr>
      <w:tr w:rsidR="00AD3795" w:rsidRPr="00AD3795" w14:paraId="72F0F047" w14:textId="77777777" w:rsidTr="003130E1">
        <w:trPr>
          <w:trHeight w:val="135"/>
        </w:trPr>
        <w:tc>
          <w:tcPr>
            <w:tcW w:w="1941" w:type="dxa"/>
            <w:vMerge/>
          </w:tcPr>
          <w:p w14:paraId="29674AA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7AA72A7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A156D4C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gridSpan w:val="4"/>
          </w:tcPr>
          <w:p w14:paraId="230EFADE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0BACCAD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21" w:type="dxa"/>
            <w:gridSpan w:val="3"/>
          </w:tcPr>
          <w:p w14:paraId="694ABAE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AD3795" w:rsidRPr="00AD3795" w14:paraId="1517E4A2" w14:textId="77777777" w:rsidTr="003130E1">
        <w:trPr>
          <w:trHeight w:val="105"/>
        </w:trPr>
        <w:tc>
          <w:tcPr>
            <w:tcW w:w="1941" w:type="dxa"/>
            <w:vMerge/>
          </w:tcPr>
          <w:p w14:paraId="203ED51F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2582CD85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6133731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4"/>
          </w:tcPr>
          <w:p w14:paraId="4A391E67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Компл.контр.</w:t>
            </w:r>
          </w:p>
          <w:p w14:paraId="0C5039D3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215" w:type="dxa"/>
            <w:gridSpan w:val="2"/>
          </w:tcPr>
          <w:p w14:paraId="7CC71669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Компл работа</w:t>
            </w:r>
          </w:p>
        </w:tc>
        <w:tc>
          <w:tcPr>
            <w:tcW w:w="2421" w:type="dxa"/>
            <w:gridSpan w:val="3"/>
          </w:tcPr>
          <w:p w14:paraId="7CB3B446" w14:textId="77777777" w:rsidR="00AD3795" w:rsidRPr="00AD3795" w:rsidRDefault="00AD3795" w:rsidP="00AD37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795">
              <w:rPr>
                <w:rFonts w:ascii="Times New Roman" w:hAnsi="Times New Roman"/>
                <w:sz w:val="24"/>
                <w:szCs w:val="24"/>
              </w:rPr>
              <w:t>Компл работа</w:t>
            </w:r>
          </w:p>
        </w:tc>
      </w:tr>
    </w:tbl>
    <w:p w14:paraId="50AAD06D" w14:textId="77777777" w:rsidR="00AD3795" w:rsidRPr="00AD3795" w:rsidRDefault="00AD3795" w:rsidP="00AD3795">
      <w:pPr>
        <w:widowControl w:val="0"/>
        <w:tabs>
          <w:tab w:val="left" w:pos="1505"/>
        </w:tabs>
        <w:autoSpaceDE w:val="0"/>
        <w:autoSpaceDN w:val="0"/>
        <w:spacing w:before="44" w:after="0" w:line="276" w:lineRule="auto"/>
        <w:ind w:left="150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0ABA91" w14:textId="77777777" w:rsidR="00AD3795" w:rsidRPr="00AD3795" w:rsidRDefault="00AD3795" w:rsidP="00AD3795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A425C3" w14:textId="77777777" w:rsidR="00AD3795" w:rsidRPr="00AD3795" w:rsidRDefault="00AD3795" w:rsidP="00AD3795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7D7DBE" w14:textId="77777777" w:rsidR="00712636" w:rsidRDefault="00712636"/>
    <w:sectPr w:rsidR="007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B23"/>
    <w:multiLevelType w:val="hybridMultilevel"/>
    <w:tmpl w:val="BE962AB4"/>
    <w:lvl w:ilvl="0" w:tplc="92EE36C2">
      <w:start w:val="1"/>
      <w:numFmt w:val="decimal"/>
      <w:lvlText w:val="%1."/>
      <w:lvlJc w:val="left"/>
      <w:pPr>
        <w:ind w:left="41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7963230">
      <w:numFmt w:val="bullet"/>
      <w:lvlText w:val=""/>
      <w:lvlJc w:val="left"/>
      <w:pPr>
        <w:ind w:left="6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8C4052">
      <w:numFmt w:val="bullet"/>
      <w:lvlText w:val=""/>
      <w:lvlJc w:val="left"/>
      <w:pPr>
        <w:ind w:left="9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34C67D6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4" w:tplc="E7F06484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5" w:tplc="A15E0FAC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6" w:tplc="80C80D0E">
      <w:numFmt w:val="bullet"/>
      <w:lvlText w:val="•"/>
      <w:lvlJc w:val="left"/>
      <w:pPr>
        <w:ind w:left="7443" w:hanging="361"/>
      </w:pPr>
      <w:rPr>
        <w:rFonts w:hint="default"/>
        <w:lang w:val="ru-RU" w:eastAsia="en-US" w:bidi="ar-SA"/>
      </w:rPr>
    </w:lvl>
    <w:lvl w:ilvl="7" w:tplc="478C12E8">
      <w:numFmt w:val="bullet"/>
      <w:lvlText w:val="•"/>
      <w:lvlJc w:val="left"/>
      <w:pPr>
        <w:ind w:left="8254" w:hanging="361"/>
      </w:pPr>
      <w:rPr>
        <w:rFonts w:hint="default"/>
        <w:lang w:val="ru-RU" w:eastAsia="en-US" w:bidi="ar-SA"/>
      </w:rPr>
    </w:lvl>
    <w:lvl w:ilvl="8" w:tplc="997254CC">
      <w:numFmt w:val="bullet"/>
      <w:lvlText w:val="•"/>
      <w:lvlJc w:val="left"/>
      <w:pPr>
        <w:ind w:left="906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834CC0"/>
    <w:multiLevelType w:val="hybridMultilevel"/>
    <w:tmpl w:val="6884E910"/>
    <w:lvl w:ilvl="0" w:tplc="D05A822C">
      <w:numFmt w:val="bullet"/>
      <w:lvlText w:val=""/>
      <w:lvlJc w:val="left"/>
      <w:pPr>
        <w:ind w:left="5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C2DB2">
      <w:numFmt w:val="bullet"/>
      <w:lvlText w:val="•"/>
      <w:lvlJc w:val="left"/>
      <w:pPr>
        <w:ind w:left="1536" w:hanging="425"/>
      </w:pPr>
      <w:rPr>
        <w:rFonts w:hint="default"/>
        <w:lang w:val="ru-RU" w:eastAsia="en-US" w:bidi="ar-SA"/>
      </w:rPr>
    </w:lvl>
    <w:lvl w:ilvl="2" w:tplc="7DEC5BBC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8E2481D0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9D926B56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2A9ADAD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7DB639EE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BFCC86EC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8A427780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53727B73"/>
    <w:multiLevelType w:val="hybridMultilevel"/>
    <w:tmpl w:val="75E09D34"/>
    <w:lvl w:ilvl="0" w:tplc="7930B7FE">
      <w:numFmt w:val="bullet"/>
      <w:lvlText w:val=""/>
      <w:lvlJc w:val="left"/>
      <w:pPr>
        <w:ind w:left="5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AEB7A">
      <w:numFmt w:val="bullet"/>
      <w:lvlText w:val="•"/>
      <w:lvlJc w:val="left"/>
      <w:pPr>
        <w:ind w:left="1536" w:hanging="425"/>
      </w:pPr>
      <w:rPr>
        <w:rFonts w:hint="default"/>
        <w:lang w:val="ru-RU" w:eastAsia="en-US" w:bidi="ar-SA"/>
      </w:rPr>
    </w:lvl>
    <w:lvl w:ilvl="2" w:tplc="3E468E9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063EE070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DCA655AC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2430BE08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D2883246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3146BB2C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FE468F2A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AE81030"/>
    <w:multiLevelType w:val="hybridMultilevel"/>
    <w:tmpl w:val="C97AEC0E"/>
    <w:lvl w:ilvl="0" w:tplc="BF3E46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301DB"/>
    <w:multiLevelType w:val="hybridMultilevel"/>
    <w:tmpl w:val="9FC015E2"/>
    <w:lvl w:ilvl="0" w:tplc="E7B8089A">
      <w:numFmt w:val="bullet"/>
      <w:lvlText w:val=""/>
      <w:lvlJc w:val="left"/>
      <w:pPr>
        <w:ind w:left="51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29958">
      <w:numFmt w:val="bullet"/>
      <w:lvlText w:val=""/>
      <w:lvlJc w:val="left"/>
      <w:pPr>
        <w:ind w:left="5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2AAE814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EBFEFF52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95A8DC2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0E5C4DE2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3936192C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F2820ED0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8CC608DE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num w:numId="1" w16cid:durableId="1251162578">
    <w:abstractNumId w:val="4"/>
  </w:num>
  <w:num w:numId="2" w16cid:durableId="690490709">
    <w:abstractNumId w:val="2"/>
  </w:num>
  <w:num w:numId="3" w16cid:durableId="217329336">
    <w:abstractNumId w:val="0"/>
  </w:num>
  <w:num w:numId="4" w16cid:durableId="1248736067">
    <w:abstractNumId w:val="1"/>
  </w:num>
  <w:num w:numId="5" w16cid:durableId="90703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5"/>
    <w:rsid w:val="00291E81"/>
    <w:rsid w:val="00712636"/>
    <w:rsid w:val="00AD3795"/>
    <w:rsid w:val="00E1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5B89"/>
  <w15:chartTrackingRefBased/>
  <w15:docId w15:val="{70944F19-9D24-4A6A-BAE7-1C0E96C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2024-11-02T02:52:00Z</cp:lastPrinted>
  <dcterms:created xsi:type="dcterms:W3CDTF">2024-11-02T02:51:00Z</dcterms:created>
  <dcterms:modified xsi:type="dcterms:W3CDTF">2024-11-02T02:54:00Z</dcterms:modified>
</cp:coreProperties>
</file>